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28" w:rsidRDefault="002E32FD" w:rsidP="00C968D0">
      <w:pPr>
        <w:spacing w:line="420" w:lineRule="exact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2E32FD">
        <w:rPr>
          <w:rFonts w:ascii="標楷體" w:eastAsia="標楷體" w:hAnsi="標楷體" w:hint="eastAsia"/>
          <w:b/>
          <w:sz w:val="32"/>
          <w:szCs w:val="32"/>
        </w:rPr>
        <w:t>彰化縣私立精誠高級中學105學年度教師專業發展評鑑</w:t>
      </w:r>
    </w:p>
    <w:p w:rsidR="0030188A" w:rsidRPr="004F5345" w:rsidRDefault="0030188A" w:rsidP="00C968D0">
      <w:pPr>
        <w:spacing w:line="420" w:lineRule="exact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F5345">
        <w:rPr>
          <w:rFonts w:ascii="標楷體" w:eastAsia="標楷體" w:hAnsi="標楷體"/>
          <w:b/>
          <w:sz w:val="32"/>
          <w:szCs w:val="32"/>
        </w:rPr>
        <w:t>教師自評表</w:t>
      </w:r>
      <w:r w:rsidR="00D2254A" w:rsidRPr="00D2254A">
        <w:rPr>
          <w:rFonts w:ascii="標楷體" w:eastAsia="標楷體" w:hAnsi="標楷體" w:hint="eastAsia"/>
          <w:b/>
          <w:sz w:val="32"/>
          <w:szCs w:val="32"/>
        </w:rPr>
        <w:t>(正式評鑑/非正式評鑑</w:t>
      </w:r>
      <w:r w:rsidR="00D2254A" w:rsidRPr="00D2254A">
        <w:rPr>
          <w:rFonts w:ascii="標楷體" w:eastAsia="標楷體" w:hAnsi="標楷體" w:hint="eastAsia"/>
          <w:b/>
          <w:sz w:val="32"/>
          <w:szCs w:val="32"/>
          <w:highlight w:val="yellow"/>
        </w:rPr>
        <w:t>(自動帶出)</w:t>
      </w:r>
      <w:r w:rsidR="00D2254A" w:rsidRPr="00D2254A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D27501" w:rsidRPr="004F5345" w:rsidRDefault="00D27501" w:rsidP="0030188A">
      <w:pPr>
        <w:rPr>
          <w:rFonts w:ascii="標楷體" w:eastAsia="標楷體" w:hAnsi="標楷體"/>
          <w:b/>
          <w:bCs/>
        </w:rPr>
      </w:pPr>
    </w:p>
    <w:p w:rsidR="0030188A" w:rsidRPr="004F5345" w:rsidRDefault="00D2254A" w:rsidP="0030188A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</w:t>
      </w:r>
      <w:r w:rsidR="0030188A" w:rsidRPr="004F5345">
        <w:rPr>
          <w:rFonts w:ascii="標楷體" w:eastAsia="標楷體" w:hAnsi="標楷體"/>
          <w:b/>
          <w:bCs/>
        </w:rPr>
        <w:t>、基本資料</w:t>
      </w:r>
    </w:p>
    <w:p w:rsidR="006206A9" w:rsidRPr="00886EED" w:rsidRDefault="006206A9" w:rsidP="006206A9">
      <w:pPr>
        <w:rPr>
          <w:rFonts w:eastAsia="標楷體"/>
        </w:rPr>
      </w:pPr>
      <w:r w:rsidRPr="004F5345">
        <w:rPr>
          <w:rFonts w:eastAsia="標楷體"/>
        </w:rPr>
        <w:t>教</w:t>
      </w:r>
      <w:r w:rsidRPr="00886EED">
        <w:rPr>
          <w:rFonts w:eastAsia="標楷體"/>
        </w:rPr>
        <w:t>師姓名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b/>
          <w:bCs/>
          <w:highlight w:val="yellow"/>
        </w:rPr>
        <w:t>自動帶出</w:t>
      </w:r>
      <w:r w:rsidRPr="00200856">
        <w:rPr>
          <w:rFonts w:eastAsia="標楷體" w:hint="eastAsia"/>
          <w:b/>
          <w:bCs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 xml:space="preserve">____________ </w:t>
      </w:r>
      <w:r w:rsidRPr="00886EED">
        <w:rPr>
          <w:rFonts w:eastAsia="標楷體"/>
        </w:rPr>
        <w:t>任教年級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highlight w:val="yellow"/>
        </w:rPr>
        <w:t>系統先帶出、可修改</w:t>
      </w:r>
      <w:r w:rsidRPr="00200856">
        <w:rPr>
          <w:rFonts w:eastAsia="標楷體" w:hint="eastAsia"/>
          <w:highlight w:val="yellow"/>
        </w:rPr>
        <w:t>-</w:t>
      </w:r>
      <w:r w:rsidRPr="00200856">
        <w:rPr>
          <w:rFonts w:eastAsia="標楷體" w:hint="eastAsia"/>
          <w:highlight w:val="yellow"/>
        </w:rPr>
        <w:t>下拉式選單、可單複選</w:t>
      </w:r>
      <w:r w:rsidRPr="00200856">
        <w:rPr>
          <w:rFonts w:eastAsia="標楷體" w:hint="eastAsia"/>
          <w:highlight w:val="yellow"/>
        </w:rPr>
        <w:t>-</w:t>
      </w:r>
      <w:r w:rsidRPr="00200856">
        <w:rPr>
          <w:rFonts w:eastAsia="標楷體" w:hint="eastAsia"/>
          <w:highlight w:val="yellow"/>
        </w:rPr>
        <w:t>幼兒、</w:t>
      </w:r>
      <w:r w:rsidRPr="00200856">
        <w:rPr>
          <w:rFonts w:eastAsia="標楷體" w:hint="eastAsia"/>
          <w:highlight w:val="yellow"/>
        </w:rPr>
        <w:t>1-12</w:t>
      </w:r>
      <w:r w:rsidRPr="00200856">
        <w:rPr>
          <w:rFonts w:eastAsia="標楷體" w:hint="eastAsia"/>
          <w:highlight w:val="yellow"/>
        </w:rPr>
        <w:t>年級</w:t>
      </w:r>
      <w:r w:rsidRPr="00200856">
        <w:rPr>
          <w:rFonts w:eastAsia="標楷體" w:hint="eastAsia"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 xml:space="preserve">______ </w:t>
      </w:r>
      <w:r w:rsidRPr="00886EED">
        <w:rPr>
          <w:rFonts w:eastAsia="標楷體" w:hint="eastAsia"/>
        </w:rPr>
        <w:t>本學期</w:t>
      </w:r>
      <w:r w:rsidRPr="00886EED">
        <w:rPr>
          <w:rFonts w:eastAsia="標楷體"/>
        </w:rPr>
        <w:t>任教</w:t>
      </w:r>
      <w:r w:rsidRPr="00886EED">
        <w:rPr>
          <w:rFonts w:eastAsia="標楷體" w:hint="eastAsia"/>
        </w:rPr>
        <w:t>科目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highlight w:val="yellow"/>
        </w:rPr>
        <w:t>系統先帶出、可修改</w:t>
      </w:r>
      <w:r w:rsidRPr="00200856">
        <w:rPr>
          <w:rFonts w:eastAsia="標楷體" w:hint="eastAsia"/>
          <w:highlight w:val="yellow"/>
        </w:rPr>
        <w:t>-</w:t>
      </w:r>
      <w:r w:rsidRPr="00200856">
        <w:rPr>
          <w:rFonts w:eastAsia="標楷體" w:hint="eastAsia"/>
          <w:highlight w:val="yellow"/>
        </w:rPr>
        <w:t>分層次下拉式選單、可複選</w:t>
      </w:r>
      <w:r w:rsidRPr="00200856">
        <w:rPr>
          <w:rFonts w:eastAsia="標楷體" w:hint="eastAsia"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 xml:space="preserve">__________ </w:t>
      </w:r>
    </w:p>
    <w:p w:rsidR="006206A9" w:rsidRPr="00886EED" w:rsidRDefault="006206A9" w:rsidP="006206A9">
      <w:pPr>
        <w:rPr>
          <w:rFonts w:eastAsia="標楷體"/>
        </w:rPr>
      </w:pPr>
      <w:r w:rsidRPr="00886EED">
        <w:rPr>
          <w:rFonts w:eastAsia="標楷體"/>
        </w:rPr>
        <w:t>日期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highlight w:val="yellow"/>
        </w:rPr>
        <w:t>小日曆點選年月日</w:t>
      </w:r>
      <w:r w:rsidRPr="00200856">
        <w:rPr>
          <w:rFonts w:eastAsia="標楷體" w:hint="eastAsia"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>__________</w:t>
      </w:r>
    </w:p>
    <w:p w:rsidR="006206A9" w:rsidRPr="00886EED" w:rsidRDefault="006206A9" w:rsidP="006206A9">
      <w:pPr>
        <w:rPr>
          <w:rFonts w:ascii="標楷體" w:eastAsia="標楷體" w:hAnsi="標楷體"/>
          <w:b/>
          <w:bCs/>
        </w:rPr>
      </w:pPr>
    </w:p>
    <w:p w:rsidR="0030188A" w:rsidRPr="00886EED" w:rsidRDefault="00D2254A" w:rsidP="006206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二</w:t>
      </w:r>
      <w:r w:rsidR="0030188A" w:rsidRPr="00886EED">
        <w:rPr>
          <w:rFonts w:ascii="標楷體" w:eastAsia="標楷體" w:hAnsi="標楷體"/>
          <w:b/>
          <w:bCs/>
        </w:rPr>
        <w:t>、填寫說明</w:t>
      </w:r>
    </w:p>
    <w:p w:rsidR="0030188A" w:rsidRPr="00886EED" w:rsidRDefault="006206A9" w:rsidP="006206A9">
      <w:pPr>
        <w:pStyle w:val="a7"/>
        <w:spacing w:line="360" w:lineRule="exact"/>
        <w:ind w:firstLine="499"/>
        <w:rPr>
          <w:sz w:val="24"/>
        </w:rPr>
      </w:pPr>
      <w:r w:rsidRPr="00886EED">
        <w:rPr>
          <w:rFonts w:ascii="Times New Roman" w:hAnsi="Times New Roman"/>
          <w:sz w:val="24"/>
        </w:rPr>
        <w:t>本自評表的目的係為了協助您自我</w:t>
      </w:r>
      <w:r w:rsidRPr="00886EED">
        <w:rPr>
          <w:rFonts w:ascii="Times New Roman" w:hAnsi="Times New Roman" w:hint="eastAsia"/>
          <w:sz w:val="24"/>
        </w:rPr>
        <w:t>省思與</w:t>
      </w:r>
      <w:r w:rsidRPr="00886EED">
        <w:rPr>
          <w:rFonts w:ascii="Times New Roman" w:hAnsi="Times New Roman"/>
          <w:sz w:val="24"/>
        </w:rPr>
        <w:t>覺察教學上的優缺點，</w:t>
      </w:r>
      <w:r w:rsidR="004F1AE6">
        <w:rPr>
          <w:rFonts w:ascii="Times New Roman" w:hAnsi="Times New Roman"/>
          <w:sz w:val="24"/>
        </w:rPr>
        <w:t>進而產生自我改善的作用。為了達到自我診斷的目的，請您在閱讀完</w:t>
      </w:r>
      <w:r w:rsidRPr="00886EED">
        <w:rPr>
          <w:rFonts w:ascii="Times New Roman" w:hAnsi="Times New Roman"/>
          <w:sz w:val="24"/>
        </w:rPr>
        <w:t>指標</w:t>
      </w:r>
      <w:r w:rsidR="004F1AE6">
        <w:rPr>
          <w:rFonts w:ascii="Times New Roman" w:hAnsi="Times New Roman" w:hint="eastAsia"/>
          <w:sz w:val="24"/>
        </w:rPr>
        <w:t>與</w:t>
      </w:r>
      <w:r w:rsidRPr="00886EED">
        <w:rPr>
          <w:rFonts w:ascii="Times New Roman" w:hAnsi="Times New Roman" w:hint="eastAsia"/>
          <w:sz w:val="24"/>
        </w:rPr>
        <w:t>檢核重點</w:t>
      </w:r>
      <w:r w:rsidRPr="00886EED">
        <w:rPr>
          <w:rFonts w:ascii="Times New Roman" w:hAnsi="Times New Roman"/>
          <w:sz w:val="24"/>
        </w:rPr>
        <w:t>後，以慎重的態度，勾選最能真實代表您表現情形的欄位，</w:t>
      </w:r>
      <w:r w:rsidRPr="00886EED">
        <w:rPr>
          <w:rFonts w:ascii="Times New Roman" w:hAnsi="Times New Roman" w:hint="eastAsia"/>
          <w:sz w:val="24"/>
        </w:rPr>
        <w:t>並</w:t>
      </w:r>
      <w:r w:rsidRPr="00886EED">
        <w:rPr>
          <w:rFonts w:ascii="Times New Roman" w:hAnsi="Times New Roman"/>
          <w:sz w:val="24"/>
        </w:rPr>
        <w:t>在後面的意見陳述中，具體補充說明您整體表現的優劣得失以及自我改善的構想。</w:t>
      </w:r>
    </w:p>
    <w:tbl>
      <w:tblPr>
        <w:tblpPr w:leftFromText="180" w:rightFromText="180" w:vertAnchor="text" w:horzAnchor="margin" w:tblpX="108" w:tblpY="12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394"/>
        <w:gridCol w:w="567"/>
        <w:gridCol w:w="425"/>
        <w:gridCol w:w="567"/>
      </w:tblGrid>
      <w:tr w:rsidR="00247A28" w:rsidRPr="004F5345" w:rsidTr="00247A28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247A28" w:rsidRPr="00886EED" w:rsidRDefault="00247A28" w:rsidP="00295A2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F513AC" wp14:editId="6200A1B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49BE" w:rsidRDefault="00A149BE" w:rsidP="00295A2A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513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8" o:spid="_x0000_s1026" type="#_x0000_t202" style="position:absolute;left:0;text-align:left;margin-left:12.95pt;margin-top:49.2pt;width:3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" filled="f" stroked="f">
                      <v:textbox inset="0,,0">
                        <w:txbxContent>
                          <w:p w:rsidR="00A149BE" w:rsidRDefault="00A149BE" w:rsidP="00295A2A"/>
                        </w:txbxContent>
                      </v:textbox>
                    </v:shape>
                  </w:pict>
                </mc:Fallback>
              </mc:AlternateContent>
            </w:r>
            <w:r w:rsidRPr="00886EED">
              <w:rPr>
                <w:rFonts w:eastAsia="標楷體"/>
              </w:rPr>
              <w:t>層面</w:t>
            </w:r>
          </w:p>
        </w:tc>
        <w:tc>
          <w:tcPr>
            <w:tcW w:w="8394" w:type="dxa"/>
            <w:vMerge w:val="restart"/>
            <w:vAlign w:val="center"/>
          </w:tcPr>
          <w:p w:rsidR="00247A28" w:rsidRPr="00886EED" w:rsidRDefault="00247A28" w:rsidP="00295A2A">
            <w:pPr>
              <w:jc w:val="center"/>
              <w:rPr>
                <w:rFonts w:eastAsia="標楷體"/>
              </w:rPr>
            </w:pPr>
            <w:r w:rsidRPr="00886EED">
              <w:rPr>
                <w:rFonts w:eastAsia="標楷體"/>
              </w:rPr>
              <w:t>指標</w:t>
            </w:r>
            <w:r w:rsidRPr="00886EED">
              <w:rPr>
                <w:rFonts w:eastAsia="標楷體"/>
              </w:rPr>
              <w:t xml:space="preserve"> / </w:t>
            </w:r>
            <w:r w:rsidRPr="00886EED">
              <w:rPr>
                <w:rFonts w:eastAsia="標楷體"/>
              </w:rPr>
              <w:t>檢核重點</w:t>
            </w:r>
          </w:p>
        </w:tc>
        <w:tc>
          <w:tcPr>
            <w:tcW w:w="1559" w:type="dxa"/>
            <w:gridSpan w:val="3"/>
            <w:vAlign w:val="center"/>
          </w:tcPr>
          <w:p w:rsidR="00247A28" w:rsidRPr="00886EED" w:rsidRDefault="00247A28" w:rsidP="007E5497">
            <w:pPr>
              <w:jc w:val="center"/>
              <w:rPr>
                <w:rFonts w:eastAsia="標楷體"/>
              </w:rPr>
            </w:pPr>
            <w:r w:rsidRPr="00200856">
              <w:rPr>
                <w:rFonts w:ascii="標楷體" w:eastAsia="標楷體" w:hAnsi="標楷體" w:hint="eastAsia"/>
                <w:highlight w:val="yellow"/>
              </w:rPr>
              <w:t>評量（ˇ）</w:t>
            </w:r>
          </w:p>
        </w:tc>
      </w:tr>
      <w:tr w:rsidR="00247A28" w:rsidRPr="004F5345" w:rsidTr="00D81649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247A28" w:rsidRPr="004F5345" w:rsidRDefault="00247A28" w:rsidP="005964FE">
            <w:pPr>
              <w:jc w:val="center"/>
              <w:rPr>
                <w:rFonts w:eastAsia="標楷體"/>
              </w:rPr>
            </w:pPr>
          </w:p>
        </w:tc>
        <w:tc>
          <w:tcPr>
            <w:tcW w:w="8394" w:type="dxa"/>
            <w:vMerge/>
            <w:tcBorders>
              <w:bottom w:val="single" w:sz="4" w:space="0" w:color="auto"/>
            </w:tcBorders>
          </w:tcPr>
          <w:p w:rsidR="00247A28" w:rsidRPr="004F5345" w:rsidRDefault="00247A28" w:rsidP="005964FE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7A28" w:rsidRPr="004F5345" w:rsidRDefault="00247A28" w:rsidP="005964FE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推薦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7A28" w:rsidRPr="004F5345" w:rsidRDefault="00247A28" w:rsidP="005964FE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7A28" w:rsidRPr="004F5345" w:rsidRDefault="00247A28" w:rsidP="005964FE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待改進</w:t>
            </w:r>
          </w:p>
        </w:tc>
      </w:tr>
      <w:tr w:rsidR="00247A28" w:rsidRPr="004F5345" w:rsidTr="00247A28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247A28" w:rsidRPr="004F5345" w:rsidRDefault="00247A28" w:rsidP="005964FE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A.</w:t>
            </w:r>
          </w:p>
          <w:p w:rsidR="00247A28" w:rsidRPr="004F5345" w:rsidRDefault="00247A28" w:rsidP="005964FE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課</w:t>
            </w:r>
          </w:p>
          <w:p w:rsidR="00247A28" w:rsidRPr="004F5345" w:rsidRDefault="00247A28" w:rsidP="005964FE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程</w:t>
            </w:r>
          </w:p>
          <w:p w:rsidR="00247A28" w:rsidRPr="004F5345" w:rsidRDefault="00247A28" w:rsidP="005964FE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設</w:t>
            </w:r>
          </w:p>
          <w:p w:rsidR="00247A28" w:rsidRPr="004F5345" w:rsidRDefault="00247A28" w:rsidP="005964FE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計</w:t>
            </w:r>
          </w:p>
          <w:p w:rsidR="00247A28" w:rsidRPr="004F5345" w:rsidRDefault="00247A28" w:rsidP="005964FE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與</w:t>
            </w:r>
          </w:p>
          <w:p w:rsidR="00247A28" w:rsidRPr="004F5345" w:rsidRDefault="00247A28" w:rsidP="005964FE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教</w:t>
            </w:r>
          </w:p>
          <w:p w:rsidR="00247A28" w:rsidRPr="004F5345" w:rsidRDefault="00247A28" w:rsidP="005964FE">
            <w:pPr>
              <w:jc w:val="center"/>
              <w:rPr>
                <w:rFonts w:eastAsia="標楷體"/>
                <w:sz w:val="22"/>
              </w:rPr>
            </w:pPr>
            <w:r w:rsidRPr="004F5345">
              <w:rPr>
                <w:rFonts w:eastAsia="標楷體"/>
              </w:rPr>
              <w:t>學</w:t>
            </w:r>
          </w:p>
        </w:tc>
        <w:tc>
          <w:tcPr>
            <w:tcW w:w="9953" w:type="dxa"/>
            <w:gridSpan w:val="4"/>
            <w:shd w:val="clear" w:color="auto" w:fill="B4C6E7" w:themeFill="accent5" w:themeFillTint="66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  <w:highlight w:val="yellow"/>
              </w:rPr>
            </w:pPr>
            <w:r w:rsidRPr="004F5345">
              <w:rPr>
                <w:rFonts w:eastAsia="標楷體"/>
                <w:bCs/>
              </w:rPr>
              <w:t>A-1</w:t>
            </w:r>
            <w:r w:rsidRPr="004F5345">
              <w:rPr>
                <w:rFonts w:eastAsia="標楷體" w:hAnsi="標楷體"/>
                <w:bCs/>
              </w:rPr>
              <w:t>參照課程綱要與學生特質明訂教學目標，進行課程與教學設計。</w:t>
            </w:r>
          </w:p>
        </w:tc>
      </w:tr>
      <w:tr w:rsidR="00247A28" w:rsidRPr="004F5345" w:rsidTr="00D81649">
        <w:trPr>
          <w:cantSplit/>
          <w:trHeight w:val="122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247A28" w:rsidRDefault="00247A28" w:rsidP="005964FE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A-1-1</w:t>
            </w:r>
            <w:r w:rsidRPr="004F5345">
              <w:rPr>
                <w:rFonts w:eastAsia="標楷體" w:hAnsi="標楷體"/>
                <w:bCs/>
              </w:rPr>
              <w:t>參照課程綱要與學生特質明訂教學目標，並研擬</w:t>
            </w:r>
            <w:r w:rsidRPr="004F5345">
              <w:rPr>
                <w:rFonts w:eastAsia="標楷體" w:hAnsi="標楷體" w:hint="eastAsia"/>
                <w:bCs/>
              </w:rPr>
              <w:t>課程與</w:t>
            </w:r>
            <w:r w:rsidRPr="004F5345">
              <w:rPr>
                <w:rFonts w:eastAsia="標楷體" w:hAnsi="標楷體"/>
                <w:bCs/>
              </w:rPr>
              <w:t>教學計</w:t>
            </w:r>
          </w:p>
          <w:p w:rsidR="00247A28" w:rsidRPr="004F5345" w:rsidRDefault="00247A28" w:rsidP="00DB3C5D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畫或個別化教育計畫。</w:t>
            </w:r>
          </w:p>
        </w:tc>
        <w:tc>
          <w:tcPr>
            <w:tcW w:w="567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47A28" w:rsidRPr="004F5345" w:rsidTr="00D81649">
        <w:trPr>
          <w:cantSplit/>
          <w:trHeight w:val="122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247A28" w:rsidRPr="004F5345" w:rsidRDefault="00247A28" w:rsidP="005964FE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A-1-2</w:t>
            </w:r>
            <w:r w:rsidRPr="004F5345">
              <w:rPr>
                <w:rFonts w:eastAsia="標楷體"/>
                <w:bCs/>
              </w:rPr>
              <w:t>依據教學目標與學生需求，選編適合之教材。</w:t>
            </w:r>
          </w:p>
        </w:tc>
        <w:tc>
          <w:tcPr>
            <w:tcW w:w="567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122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9953" w:type="dxa"/>
            <w:gridSpan w:val="4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247A28" w:rsidRPr="004F5345" w:rsidTr="00D81649">
        <w:trPr>
          <w:cantSplit/>
          <w:trHeight w:val="364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247A28" w:rsidRDefault="00247A28" w:rsidP="005964FE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/>
                <w:bCs/>
              </w:rPr>
              <w:t>有效連結學生的新舊知能或生活經驗，引發</w:t>
            </w:r>
            <w:r w:rsidRPr="004F5345">
              <w:rPr>
                <w:rFonts w:eastAsia="標楷體" w:hint="eastAsia"/>
                <w:bCs/>
              </w:rPr>
              <w:t>與</w:t>
            </w:r>
            <w:r w:rsidRPr="004F5345">
              <w:rPr>
                <w:rFonts w:eastAsia="標楷體"/>
                <w:bCs/>
              </w:rPr>
              <w:t>維持學生學習動</w:t>
            </w:r>
          </w:p>
          <w:p w:rsidR="00247A28" w:rsidRPr="004F5345" w:rsidRDefault="00247A28" w:rsidP="00DB3C5D">
            <w:pPr>
              <w:snapToGrid w:val="0"/>
              <w:spacing w:line="276" w:lineRule="auto"/>
              <w:ind w:leftChars="466" w:left="1164" w:hangingChars="19" w:hanging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機。</w:t>
            </w:r>
          </w:p>
        </w:tc>
        <w:tc>
          <w:tcPr>
            <w:tcW w:w="567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47A28" w:rsidRPr="004F5345" w:rsidTr="00D81649">
        <w:trPr>
          <w:cantSplit/>
          <w:trHeight w:val="364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247A28" w:rsidRPr="004F5345" w:rsidRDefault="00247A28" w:rsidP="005964FE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67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47A28" w:rsidRPr="004F5345" w:rsidTr="00D81649">
        <w:trPr>
          <w:cantSplit/>
          <w:trHeight w:val="342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247A28" w:rsidRPr="004F5345" w:rsidRDefault="00247A28" w:rsidP="005964FE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67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47A28" w:rsidRPr="004F5345" w:rsidTr="00D81649">
        <w:trPr>
          <w:cantSplit/>
          <w:trHeight w:val="420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shd w:val="clear" w:color="auto" w:fill="FFFFFF" w:themeFill="background1"/>
            <w:vAlign w:val="center"/>
          </w:tcPr>
          <w:p w:rsidR="00247A28" w:rsidRPr="004F5345" w:rsidRDefault="00247A28" w:rsidP="005964FE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364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9953" w:type="dxa"/>
            <w:gridSpan w:val="4"/>
            <w:shd w:val="clear" w:color="auto" w:fill="B4C6E7" w:themeFill="accent5" w:themeFillTint="66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247A28" w:rsidRPr="004F5345" w:rsidTr="00D81649">
        <w:trPr>
          <w:cantSplit/>
          <w:trHeight w:val="314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247A28" w:rsidRPr="004F5345" w:rsidRDefault="00247A28" w:rsidP="005964FE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67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47A28" w:rsidRPr="004F5345" w:rsidTr="00D81649">
        <w:trPr>
          <w:cantSplit/>
          <w:trHeight w:val="314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247A28" w:rsidRPr="004F5345" w:rsidRDefault="00247A28" w:rsidP="005964FE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/>
                <w:bCs/>
              </w:rPr>
              <w:t>教學活動中</w:t>
            </w:r>
            <w:r w:rsidRPr="004F5345">
              <w:rPr>
                <w:rFonts w:eastAsia="標楷體"/>
                <w:bCs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47A28" w:rsidRPr="004F5345" w:rsidTr="00D81649">
        <w:trPr>
          <w:cantSplit/>
          <w:trHeight w:val="164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shd w:val="clear" w:color="auto" w:fill="FFFFFF" w:themeFill="background1"/>
            <w:vAlign w:val="center"/>
          </w:tcPr>
          <w:p w:rsidR="00247A28" w:rsidRPr="004F5345" w:rsidRDefault="00247A28" w:rsidP="005964FE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 w:rsidRPr="004F5345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47A28" w:rsidRPr="004F5345" w:rsidTr="00D81649">
        <w:trPr>
          <w:cantSplit/>
          <w:trHeight w:val="314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shd w:val="clear" w:color="auto" w:fill="B4C6E7" w:themeFill="accent5" w:themeFillTint="66"/>
            <w:vAlign w:val="center"/>
          </w:tcPr>
          <w:p w:rsidR="00247A28" w:rsidRPr="004F5345" w:rsidRDefault="00247A28" w:rsidP="00B628B8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B4C6E7" w:themeFill="accent5" w:themeFillTint="66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B4C6E7" w:themeFill="accent5" w:themeFillTint="66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47A28" w:rsidRPr="004F5345" w:rsidTr="00D81649">
        <w:trPr>
          <w:cantSplit/>
          <w:trHeight w:val="314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247A28" w:rsidRPr="004F5345" w:rsidRDefault="00247A28" w:rsidP="005964FE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67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47A28" w:rsidRPr="004F5345" w:rsidTr="00D81649">
        <w:trPr>
          <w:cantSplit/>
          <w:trHeight w:val="314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247A28" w:rsidRPr="004F5345" w:rsidRDefault="00247A28" w:rsidP="005964FE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67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47A28" w:rsidRPr="004F5345" w:rsidTr="00D81649">
        <w:trPr>
          <w:cantSplit/>
          <w:trHeight w:val="314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247A28" w:rsidRPr="004F5345" w:rsidRDefault="00247A28" w:rsidP="005964FE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567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47A28" w:rsidRPr="004F5345" w:rsidTr="00D81649">
        <w:trPr>
          <w:cantSplit/>
          <w:trHeight w:val="314"/>
        </w:trPr>
        <w:tc>
          <w:tcPr>
            <w:tcW w:w="532" w:type="dxa"/>
            <w:vMerge/>
          </w:tcPr>
          <w:p w:rsidR="00247A28" w:rsidRPr="004F5345" w:rsidRDefault="00247A28" w:rsidP="005964FE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247A28" w:rsidRPr="004F5345" w:rsidRDefault="00247A28" w:rsidP="005964FE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/>
                <w:bCs/>
              </w:rPr>
              <w:t>運用評量結果，規劃實施充實或補強性課程。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567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5964F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295A2A" w:rsidRPr="004F5345" w:rsidRDefault="00295A2A" w:rsidP="002C5847"/>
    <w:p w:rsidR="00295A2A" w:rsidRPr="004F5345" w:rsidRDefault="00295A2A" w:rsidP="002C5847"/>
    <w:p w:rsidR="00295A2A" w:rsidRPr="004F5345" w:rsidRDefault="00295A2A" w:rsidP="002C5847"/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111"/>
        <w:gridCol w:w="567"/>
        <w:gridCol w:w="567"/>
        <w:gridCol w:w="567"/>
      </w:tblGrid>
      <w:tr w:rsidR="00247A28" w:rsidRPr="004F5345" w:rsidTr="00247A28">
        <w:trPr>
          <w:cantSplit/>
          <w:trHeight w:val="254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A28" w:rsidRPr="004F5345" w:rsidRDefault="00247A28" w:rsidP="007458AF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lastRenderedPageBreak/>
              <w:t>層面</w:t>
            </w:r>
          </w:p>
        </w:tc>
        <w:tc>
          <w:tcPr>
            <w:tcW w:w="8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A28" w:rsidRPr="004F5345" w:rsidRDefault="00247A28" w:rsidP="007458AF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指標</w:t>
            </w:r>
            <w:r w:rsidRPr="004F5345">
              <w:rPr>
                <w:rFonts w:eastAsia="標楷體"/>
              </w:rPr>
              <w:t xml:space="preserve"> /</w:t>
            </w:r>
            <w:r w:rsidRPr="004F5345">
              <w:rPr>
                <w:rFonts w:eastAsia="標楷體"/>
              </w:rPr>
              <w:t>檢核重點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</w:rPr>
            </w:pPr>
            <w:r w:rsidRPr="00200856">
              <w:rPr>
                <w:rFonts w:eastAsia="標楷體"/>
                <w:highlight w:val="yellow"/>
              </w:rPr>
              <w:t>評量</w:t>
            </w:r>
            <w:r w:rsidRPr="00200856">
              <w:rPr>
                <w:rFonts w:ascii="標楷體" w:eastAsia="標楷體" w:hAnsi="標楷體" w:hint="eastAsia"/>
                <w:highlight w:val="yellow"/>
              </w:rPr>
              <w:t>（ˇ）</w:t>
            </w:r>
          </w:p>
        </w:tc>
      </w:tr>
      <w:tr w:rsidR="00247A28" w:rsidRPr="004F5345" w:rsidTr="00247A28">
        <w:trPr>
          <w:cantSplit/>
          <w:trHeight w:val="680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8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7A28" w:rsidRPr="004F5345" w:rsidRDefault="00247A28" w:rsidP="007E5497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推薦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7A28" w:rsidRPr="004F5345" w:rsidRDefault="00247A28" w:rsidP="007E5497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通過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7A28" w:rsidRPr="004F5345" w:rsidRDefault="00247A28" w:rsidP="007E5497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待改進</w:t>
            </w:r>
          </w:p>
        </w:tc>
      </w:tr>
      <w:tr w:rsidR="00247A28" w:rsidRPr="004F5345" w:rsidTr="00247A28">
        <w:trPr>
          <w:cantSplit/>
          <w:trHeight w:val="323"/>
        </w:trPr>
        <w:tc>
          <w:tcPr>
            <w:tcW w:w="565" w:type="dxa"/>
            <w:vMerge w:val="restart"/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B</w:t>
            </w:r>
          </w:p>
          <w:p w:rsidR="00247A28" w:rsidRPr="004F5345" w:rsidRDefault="00247A28" w:rsidP="007E5497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班</w:t>
            </w:r>
          </w:p>
          <w:p w:rsidR="00247A28" w:rsidRPr="004F5345" w:rsidRDefault="00247A28" w:rsidP="007E5497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級</w:t>
            </w:r>
          </w:p>
          <w:p w:rsidR="00247A28" w:rsidRPr="004F5345" w:rsidRDefault="00247A28" w:rsidP="007E5497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經</w:t>
            </w:r>
          </w:p>
          <w:p w:rsidR="00247A28" w:rsidRPr="004F5345" w:rsidRDefault="00247A28" w:rsidP="007E5497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營</w:t>
            </w:r>
          </w:p>
          <w:p w:rsidR="00247A28" w:rsidRPr="004F5345" w:rsidRDefault="00247A28" w:rsidP="007E5497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與</w:t>
            </w:r>
          </w:p>
          <w:p w:rsidR="00247A28" w:rsidRPr="004F5345" w:rsidRDefault="00247A28" w:rsidP="007E5497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輔</w:t>
            </w:r>
          </w:p>
          <w:p w:rsidR="00247A28" w:rsidRPr="004F5345" w:rsidRDefault="00247A28" w:rsidP="007E5497">
            <w:pPr>
              <w:jc w:val="center"/>
              <w:rPr>
                <w:rFonts w:eastAsia="標楷體"/>
                <w:sz w:val="22"/>
              </w:rPr>
            </w:pPr>
            <w:r w:rsidRPr="004F5345">
              <w:rPr>
                <w:rFonts w:eastAsia="標楷體"/>
              </w:rPr>
              <w:t>導</w:t>
            </w:r>
          </w:p>
        </w:tc>
        <w:tc>
          <w:tcPr>
            <w:tcW w:w="9812" w:type="dxa"/>
            <w:gridSpan w:val="4"/>
            <w:shd w:val="clear" w:color="auto" w:fill="FFE599" w:themeFill="accent4" w:themeFillTint="66"/>
            <w:vAlign w:val="center"/>
          </w:tcPr>
          <w:p w:rsidR="00247A28" w:rsidRPr="004F5345" w:rsidRDefault="00247A28" w:rsidP="007E5497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247A28" w:rsidRPr="004F5345" w:rsidTr="00247A28">
        <w:trPr>
          <w:cantSplit/>
          <w:trHeight w:val="124"/>
        </w:trPr>
        <w:tc>
          <w:tcPr>
            <w:tcW w:w="565" w:type="dxa"/>
            <w:vMerge/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</w:rPr>
            </w:pPr>
          </w:p>
        </w:tc>
        <w:tc>
          <w:tcPr>
            <w:tcW w:w="8111" w:type="dxa"/>
            <w:vAlign w:val="center"/>
          </w:tcPr>
          <w:p w:rsidR="00247A28" w:rsidRPr="004F5345" w:rsidRDefault="00247A28" w:rsidP="007E5497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122"/>
        </w:trPr>
        <w:tc>
          <w:tcPr>
            <w:tcW w:w="565" w:type="dxa"/>
            <w:vMerge/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247A28" w:rsidRPr="004F5345" w:rsidRDefault="00247A28" w:rsidP="007E5497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122"/>
        </w:trPr>
        <w:tc>
          <w:tcPr>
            <w:tcW w:w="565" w:type="dxa"/>
            <w:vMerge/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FFE599" w:themeFill="accent4" w:themeFillTint="66"/>
            <w:vAlign w:val="center"/>
          </w:tcPr>
          <w:p w:rsidR="00247A28" w:rsidRPr="004F5345" w:rsidRDefault="00247A28" w:rsidP="007E5497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247A28" w:rsidRPr="004F5345" w:rsidTr="00247A28">
        <w:trPr>
          <w:cantSplit/>
          <w:trHeight w:val="122"/>
        </w:trPr>
        <w:tc>
          <w:tcPr>
            <w:tcW w:w="565" w:type="dxa"/>
            <w:vMerge/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247A28" w:rsidRPr="004F5345" w:rsidRDefault="00247A28" w:rsidP="007E5497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/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247A28" w:rsidRPr="004F5345" w:rsidRDefault="00247A28" w:rsidP="007E5497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/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FFE599" w:themeFill="accent4" w:themeFillTint="66"/>
            <w:vAlign w:val="center"/>
          </w:tcPr>
          <w:p w:rsidR="00247A28" w:rsidRPr="004F5345" w:rsidRDefault="00247A28" w:rsidP="007E5497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B-3</w:t>
            </w:r>
            <w:r w:rsidRPr="004F5345">
              <w:rPr>
                <w:rFonts w:eastAsia="標楷體" w:hAnsi="標楷體"/>
                <w:bCs/>
              </w:rPr>
              <w:t>了解學生個別差異，協助學生適性發展。</w:t>
            </w: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/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247A28" w:rsidRPr="004F5345" w:rsidRDefault="00247A28" w:rsidP="007E5497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/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vAlign w:val="center"/>
          </w:tcPr>
          <w:p w:rsidR="00247A28" w:rsidRPr="004F5345" w:rsidRDefault="00247A28" w:rsidP="007E5497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/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FFE599" w:themeFill="accent4" w:themeFillTint="66"/>
            <w:vAlign w:val="center"/>
          </w:tcPr>
          <w:p w:rsidR="00247A28" w:rsidRPr="004F5345" w:rsidRDefault="00247A28" w:rsidP="007E5497">
            <w:pPr>
              <w:rPr>
                <w:rFonts w:eastAsia="標楷體"/>
                <w:spacing w:val="-2"/>
              </w:rPr>
            </w:pPr>
            <w:r w:rsidRPr="004F5345">
              <w:rPr>
                <w:rFonts w:eastAsia="標楷體"/>
                <w:bCs/>
              </w:rPr>
              <w:t>B-4</w:t>
            </w:r>
            <w:r w:rsidRPr="004F5345">
              <w:rPr>
                <w:rFonts w:eastAsia="標楷體" w:hAnsi="標楷體"/>
                <w:bCs/>
              </w:rPr>
              <w:t>促進親師溝通與合作。</w:t>
            </w:r>
          </w:p>
        </w:tc>
      </w:tr>
      <w:tr w:rsidR="00247A28" w:rsidRPr="004F5345" w:rsidTr="00247A28">
        <w:trPr>
          <w:cantSplit/>
          <w:trHeight w:val="388"/>
        </w:trPr>
        <w:tc>
          <w:tcPr>
            <w:tcW w:w="565" w:type="dxa"/>
            <w:vMerge/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</w:rPr>
            </w:pPr>
          </w:p>
        </w:tc>
        <w:tc>
          <w:tcPr>
            <w:tcW w:w="8111" w:type="dxa"/>
            <w:vAlign w:val="center"/>
          </w:tcPr>
          <w:p w:rsidR="00247A28" w:rsidRDefault="00247A28" w:rsidP="00DB3C5D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316E1D">
              <w:rPr>
                <w:rFonts w:eastAsia="標楷體"/>
                <w:bCs/>
              </w:rPr>
              <w:t>B-4-1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316E1D">
              <w:rPr>
                <w:rFonts w:eastAsia="標楷體"/>
                <w:bCs/>
              </w:rPr>
              <w:t>運用多元溝通方式，向家長說明教學、評量與班級經營理念及</w:t>
            </w:r>
          </w:p>
          <w:p w:rsidR="00247A28" w:rsidRPr="00316E1D" w:rsidRDefault="00247A28" w:rsidP="00DB3C5D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</w:t>
            </w:r>
            <w:r w:rsidRPr="00316E1D">
              <w:rPr>
                <w:rFonts w:eastAsia="標楷體"/>
                <w:bCs/>
              </w:rPr>
              <w:t>做法。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/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247A28" w:rsidRDefault="00247A28" w:rsidP="007E5497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通知家長有關學生在校學習、生活及其他表現情形，促進家長</w:t>
            </w:r>
          </w:p>
          <w:p w:rsidR="00247A28" w:rsidRPr="004F5345" w:rsidRDefault="00247A28" w:rsidP="00DB3C5D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共同關心和協助學生學習與發展。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 w:val="restart"/>
            <w:vAlign w:val="center"/>
          </w:tcPr>
          <w:p w:rsidR="00247A28" w:rsidRPr="004F5345" w:rsidRDefault="00247A28" w:rsidP="007E5497">
            <w:pPr>
              <w:jc w:val="center"/>
              <w:rPr>
                <w:rFonts w:eastAsia="標楷體"/>
                <w:sz w:val="22"/>
              </w:rPr>
            </w:pPr>
            <w:r w:rsidRPr="004F5345">
              <w:rPr>
                <w:rFonts w:eastAsia="標楷體"/>
                <w:sz w:val="22"/>
              </w:rPr>
              <w:t>C</w:t>
            </w:r>
            <w:r w:rsidRPr="004F5345">
              <w:rPr>
                <w:rFonts w:eastAsia="標楷體" w:hint="eastAsia"/>
                <w:sz w:val="22"/>
              </w:rPr>
              <w:t>專業精進與責任</w:t>
            </w:r>
          </w:p>
        </w:tc>
        <w:tc>
          <w:tcPr>
            <w:tcW w:w="9812" w:type="dxa"/>
            <w:gridSpan w:val="4"/>
            <w:shd w:val="clear" w:color="auto" w:fill="C5E0B3" w:themeFill="accent6" w:themeFillTint="66"/>
            <w:vAlign w:val="center"/>
          </w:tcPr>
          <w:p w:rsidR="00247A28" w:rsidRPr="004F5345" w:rsidRDefault="00247A28" w:rsidP="007E5497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C-1</w:t>
            </w:r>
            <w:r w:rsidRPr="004F5345">
              <w:rPr>
                <w:rFonts w:eastAsia="標楷體" w:hAnsi="標楷體"/>
                <w:bCs/>
              </w:rPr>
              <w:t>參與教育研究、致力專業成長。</w:t>
            </w: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/>
          </w:tcPr>
          <w:p w:rsidR="00247A28" w:rsidRPr="004F5345" w:rsidRDefault="00247A28" w:rsidP="007E5497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247A28" w:rsidRPr="004F5345" w:rsidRDefault="00247A28" w:rsidP="007E5497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規劃個人專業成長計畫，並確實執行。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/>
          </w:tcPr>
          <w:p w:rsidR="00247A28" w:rsidRPr="004F5345" w:rsidRDefault="00247A28" w:rsidP="007E5497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247A28" w:rsidRPr="004F5345" w:rsidRDefault="00247A28" w:rsidP="007E5497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參與教育研習、進修與研究，並將所學融入專業實踐。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/>
          </w:tcPr>
          <w:p w:rsidR="00247A28" w:rsidRPr="004F5345" w:rsidRDefault="00247A28" w:rsidP="007E5497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247A28" w:rsidRPr="004F5345" w:rsidRDefault="00247A28" w:rsidP="007E5497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分享或發表專業實踐或研究的成果。（選用）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/>
          </w:tcPr>
          <w:p w:rsidR="00247A28" w:rsidRPr="004F5345" w:rsidRDefault="00247A28" w:rsidP="007E5497">
            <w:pPr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C5E0B3" w:themeFill="accent6" w:themeFillTint="66"/>
            <w:vAlign w:val="center"/>
          </w:tcPr>
          <w:p w:rsidR="00247A28" w:rsidRPr="004F5345" w:rsidRDefault="00247A28" w:rsidP="007E5497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C-2</w:t>
            </w:r>
            <w:r w:rsidRPr="004F5345">
              <w:rPr>
                <w:rFonts w:eastAsia="標楷體" w:hAnsi="標楷體"/>
                <w:bCs/>
              </w:rPr>
              <w:t>參與學校事務，展現協作與影響力。</w:t>
            </w: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/>
          </w:tcPr>
          <w:p w:rsidR="00247A28" w:rsidRPr="004F5345" w:rsidRDefault="00247A28" w:rsidP="007E5497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247A28" w:rsidRPr="004F5345" w:rsidRDefault="00247A28" w:rsidP="007E5497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參與學校相關教學、輔導或行政事務，建立同儕合作關係。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/>
          </w:tcPr>
          <w:p w:rsidR="00247A28" w:rsidRPr="004F5345" w:rsidRDefault="00247A28" w:rsidP="007E5497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247A28" w:rsidRDefault="00247A28" w:rsidP="007E5497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</w:rPr>
            </w:pPr>
            <w:r w:rsidRPr="007C4D3C">
              <w:rPr>
                <w:rFonts w:eastAsia="標楷體" w:hAnsi="標楷體" w:hint="eastAsia"/>
                <w:bCs/>
              </w:rPr>
              <w:t>C-2-2</w:t>
            </w:r>
            <w:r>
              <w:rPr>
                <w:rFonts w:eastAsia="標楷體" w:hAnsi="標楷體" w:hint="eastAsia"/>
                <w:bCs/>
              </w:rPr>
              <w:t xml:space="preserve"> </w:t>
            </w:r>
            <w:r w:rsidRPr="007C4D3C">
              <w:rPr>
                <w:rFonts w:eastAsia="標楷體" w:hAnsi="標楷體" w:hint="eastAsia"/>
                <w:bCs/>
              </w:rPr>
              <w:t>參與教師專業學習社群，持續對話、合作、分享與省思，促進</w:t>
            </w:r>
          </w:p>
          <w:p w:rsidR="00247A28" w:rsidRPr="004F5345" w:rsidRDefault="00247A28" w:rsidP="00DB3C5D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7C4D3C">
              <w:rPr>
                <w:rFonts w:eastAsia="標楷體" w:hAnsi="標楷體" w:hint="eastAsia"/>
                <w:bCs/>
              </w:rPr>
              <w:t>學生學習與學校發展。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  <w:tr w:rsidR="00247A28" w:rsidRPr="004F5345" w:rsidTr="00247A28">
        <w:trPr>
          <w:cantSplit/>
          <w:trHeight w:val="364"/>
        </w:trPr>
        <w:tc>
          <w:tcPr>
            <w:tcW w:w="565" w:type="dxa"/>
            <w:vMerge/>
          </w:tcPr>
          <w:p w:rsidR="00247A28" w:rsidRPr="004F5345" w:rsidRDefault="00247A28" w:rsidP="007E5497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247A28" w:rsidRPr="004F5345" w:rsidRDefault="00247A28" w:rsidP="007E5497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發揮教師專業影響力，支持、協助與促進同儕專業表現。</w:t>
            </w: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247A28" w:rsidRPr="004F5345" w:rsidRDefault="00247A28" w:rsidP="007E5497">
            <w:pPr>
              <w:rPr>
                <w:rFonts w:eastAsia="標楷體"/>
              </w:rPr>
            </w:pPr>
          </w:p>
        </w:tc>
      </w:tr>
    </w:tbl>
    <w:p w:rsidR="002E32FD" w:rsidRDefault="002E32FD" w:rsidP="0030188A"/>
    <w:p w:rsidR="00C320C0" w:rsidRDefault="00C320C0" w:rsidP="0030188A"/>
    <w:p w:rsidR="00C320C0" w:rsidRDefault="00C320C0" w:rsidP="0030188A"/>
    <w:p w:rsidR="00C320C0" w:rsidRDefault="00C320C0" w:rsidP="0030188A"/>
    <w:p w:rsidR="00C320C0" w:rsidRDefault="00C320C0" w:rsidP="0030188A"/>
    <w:p w:rsidR="00C320C0" w:rsidRDefault="00C320C0" w:rsidP="0030188A"/>
    <w:p w:rsidR="00C320C0" w:rsidRDefault="00C320C0" w:rsidP="0030188A"/>
    <w:p w:rsidR="00C320C0" w:rsidRDefault="00C320C0" w:rsidP="0030188A"/>
    <w:p w:rsidR="00C320C0" w:rsidRDefault="00C320C0" w:rsidP="0030188A"/>
    <w:p w:rsidR="00C320C0" w:rsidRDefault="00C320C0" w:rsidP="0030188A"/>
    <w:p w:rsidR="00C320C0" w:rsidRDefault="00C320C0" w:rsidP="0030188A"/>
    <w:p w:rsidR="00B93055" w:rsidRDefault="00B93055" w:rsidP="0030188A"/>
    <w:p w:rsidR="00B93055" w:rsidRDefault="00B93055" w:rsidP="0030188A">
      <w:pPr>
        <w:rPr>
          <w:rFonts w:hint="eastAsia"/>
        </w:rPr>
      </w:pPr>
      <w:bookmarkStart w:id="0" w:name="_GoBack"/>
      <w:bookmarkEnd w:id="0"/>
    </w:p>
    <w:p w:rsidR="00C320C0" w:rsidRDefault="00C320C0" w:rsidP="0030188A"/>
    <w:p w:rsidR="00C320C0" w:rsidRDefault="00C320C0" w:rsidP="0030188A"/>
    <w:p w:rsidR="0030188A" w:rsidRPr="004F5345" w:rsidRDefault="00BE76E5" w:rsidP="0030188A">
      <w:pPr>
        <w:rPr>
          <w:rFonts w:ascii="標楷體" w:eastAsia="標楷體" w:hAnsi="標楷體"/>
        </w:rPr>
      </w:pPr>
      <w:r w:rsidRPr="00BE76E5">
        <w:rPr>
          <w:rFonts w:ascii="標楷體" w:eastAsia="標楷體" w:hAnsi="標楷體" w:hint="eastAsia"/>
          <w:b/>
        </w:rPr>
        <w:lastRenderedPageBreak/>
        <w:t>三、</w:t>
      </w:r>
      <w:r w:rsidR="0030188A" w:rsidRPr="00BE76E5">
        <w:rPr>
          <w:rFonts w:ascii="標楷體" w:eastAsia="標楷體" w:hAnsi="標楷體"/>
          <w:b/>
        </w:rPr>
        <w:t>意見陳述</w:t>
      </w:r>
      <w:r w:rsidR="0030188A" w:rsidRPr="004F5345">
        <w:rPr>
          <w:rFonts w:ascii="標楷體" w:eastAsia="標楷體" w:hAnsi="標楷體"/>
        </w:rPr>
        <w:t>（請就上述勾選狀況提供文字上之說明，如果空白不夠填寫，請自行加頁）：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494"/>
      </w:tblGrid>
      <w:tr w:rsidR="004F5345" w:rsidRPr="004F5345" w:rsidTr="0031513E">
        <w:trPr>
          <w:trHeight w:val="6509"/>
        </w:trPr>
        <w:tc>
          <w:tcPr>
            <w:tcW w:w="10494" w:type="dxa"/>
          </w:tcPr>
          <w:p w:rsidR="0031513E" w:rsidRPr="004F5345" w:rsidRDefault="0031513E" w:rsidP="008207D0">
            <w:pPr>
              <w:pStyle w:val="ac"/>
              <w:numPr>
                <w:ilvl w:val="0"/>
                <w:numId w:val="6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F5345">
              <w:rPr>
                <w:rFonts w:ascii="Times New Roman" w:eastAsia="標楷體" w:hAnsi="Times New Roman" w:cs="Times New Roman" w:hint="eastAsia"/>
              </w:rPr>
              <w:t>我最主要的優點或特色是：</w:t>
            </w:r>
          </w:p>
          <w:p w:rsidR="0031513E" w:rsidRPr="00886EED" w:rsidRDefault="007820E2" w:rsidP="008207D0">
            <w:pPr>
              <w:pStyle w:val="ac"/>
              <w:numPr>
                <w:ilvl w:val="0"/>
                <w:numId w:val="70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請從「</w:t>
            </w:r>
            <w:r w:rsidR="0031513E" w:rsidRPr="00886EED">
              <w:rPr>
                <w:rFonts w:ascii="標楷體" w:eastAsia="標楷體" w:hAnsi="標楷體" w:cs="Times New Roman" w:hint="eastAsia"/>
              </w:rPr>
              <w:t>推薦」或「通過」之指標中選擇一至五勾選。</w:t>
            </w:r>
            <w:r w:rsidR="0031513E" w:rsidRPr="00200856">
              <w:rPr>
                <w:rFonts w:ascii="標楷體" w:eastAsia="標楷體" w:hAnsi="標楷體" w:cs="Times New Roman" w:hint="eastAsia"/>
                <w:highlight w:val="yellow"/>
              </w:rPr>
              <w:t>《下拉式選單》</w:t>
            </w:r>
          </w:p>
          <w:p w:rsidR="0031513E" w:rsidRPr="00886EED" w:rsidRDefault="0031513E" w:rsidP="008207D0">
            <w:pPr>
              <w:pStyle w:val="ac"/>
              <w:numPr>
                <w:ilvl w:val="0"/>
                <w:numId w:val="70"/>
              </w:numPr>
              <w:ind w:leftChars="0"/>
              <w:rPr>
                <w:rFonts w:ascii="標楷體" w:eastAsia="標楷體" w:hAnsi="標楷體" w:cs="Times New Roman"/>
              </w:rPr>
            </w:pPr>
            <w:r w:rsidRPr="00886EED">
              <w:rPr>
                <w:rFonts w:ascii="標楷體" w:eastAsia="標楷體" w:hAnsi="標楷體" w:cs="Times New Roman" w:hint="eastAsia"/>
              </w:rPr>
              <w:t>其他文字敘述：_________________</w:t>
            </w:r>
          </w:p>
          <w:p w:rsidR="0031513E" w:rsidRPr="00886EED" w:rsidRDefault="0031513E" w:rsidP="008207D0">
            <w:pPr>
              <w:pStyle w:val="ac"/>
              <w:numPr>
                <w:ilvl w:val="0"/>
                <w:numId w:val="69"/>
              </w:numPr>
              <w:spacing w:before="100" w:beforeAutospacing="1"/>
              <w:ind w:leftChars="0" w:hanging="357"/>
              <w:rPr>
                <w:rFonts w:ascii="Times New Roman" w:eastAsia="標楷體" w:hAnsi="Times New Roman" w:cs="Times New Roman"/>
              </w:rPr>
            </w:pPr>
            <w:r w:rsidRPr="00886EED">
              <w:rPr>
                <w:rFonts w:ascii="Times New Roman" w:eastAsia="標楷體" w:hAnsi="Times New Roman" w:cs="Times New Roman" w:hint="eastAsia"/>
              </w:rPr>
              <w:t>如果我想要專業成長，我優先會從事：</w:t>
            </w:r>
          </w:p>
          <w:p w:rsidR="0031513E" w:rsidRPr="00200856" w:rsidRDefault="0031513E" w:rsidP="008207D0">
            <w:pPr>
              <w:pStyle w:val="ac"/>
              <w:numPr>
                <w:ilvl w:val="1"/>
                <w:numId w:val="69"/>
              </w:numPr>
              <w:spacing w:before="100" w:beforeAutospacing="1"/>
              <w:ind w:leftChars="0"/>
              <w:rPr>
                <w:rFonts w:ascii="Times New Roman" w:eastAsia="標楷體" w:hAnsi="Times New Roman" w:cs="Times New Roman"/>
                <w:highlight w:val="yellow"/>
              </w:rPr>
            </w:pPr>
            <w:r w:rsidRPr="00886EED">
              <w:rPr>
                <w:rFonts w:ascii="標楷體" w:eastAsia="標楷體" w:hAnsi="標楷體" w:cs="Times New Roman" w:hint="eastAsia"/>
              </w:rPr>
              <w:t>請從「待改進」或「通過」之指標中選擇一至三勾選《</w:t>
            </w:r>
            <w:r w:rsidRPr="00200856">
              <w:rPr>
                <w:rFonts w:ascii="標楷體" w:eastAsia="標楷體" w:hAnsi="標楷體" w:cs="Times New Roman" w:hint="eastAsia"/>
                <w:highlight w:val="yellow"/>
              </w:rPr>
              <w:t>下拉式選單-第一項選過的項目不在選單內》</w:t>
            </w:r>
          </w:p>
          <w:p w:rsidR="0031513E" w:rsidRPr="004F5345" w:rsidRDefault="0031513E" w:rsidP="008207D0">
            <w:pPr>
              <w:pStyle w:val="ac"/>
              <w:numPr>
                <w:ilvl w:val="1"/>
                <w:numId w:val="69"/>
              </w:numPr>
              <w:spacing w:before="100" w:beforeAutospacing="1"/>
              <w:ind w:leftChars="0"/>
              <w:rPr>
                <w:rFonts w:ascii="Times New Roman" w:eastAsia="標楷體" w:hAnsi="Times New Roman" w:cs="Times New Roman"/>
              </w:rPr>
            </w:pPr>
            <w:r w:rsidRPr="004F5345">
              <w:rPr>
                <w:rFonts w:ascii="標楷體" w:eastAsia="標楷體" w:hAnsi="標楷體" w:cs="Times New Roman" w:hint="eastAsia"/>
              </w:rPr>
              <w:t>其他文字敘述：_________________</w:t>
            </w:r>
          </w:p>
          <w:p w:rsidR="0031513E" w:rsidRPr="004F5345" w:rsidRDefault="0031513E" w:rsidP="0031513E">
            <w:pPr>
              <w:pStyle w:val="ac"/>
              <w:ind w:leftChars="0" w:left="958"/>
              <w:rPr>
                <w:rFonts w:ascii="Times New Roman" w:eastAsia="標楷體" w:hAnsi="Times New Roman" w:cs="Times New Roman"/>
              </w:rPr>
            </w:pPr>
          </w:p>
          <w:p w:rsidR="0031513E" w:rsidRPr="004F5345" w:rsidRDefault="0031513E" w:rsidP="008207D0">
            <w:pPr>
              <w:pStyle w:val="ac"/>
              <w:numPr>
                <w:ilvl w:val="0"/>
                <w:numId w:val="69"/>
              </w:numPr>
              <w:spacing w:before="100" w:beforeAutospacing="1"/>
              <w:ind w:leftChars="0"/>
              <w:rPr>
                <w:rFonts w:eastAsia="標楷體"/>
              </w:rPr>
            </w:pPr>
            <w:r w:rsidRPr="004F5345">
              <w:rPr>
                <w:rFonts w:eastAsia="標楷體"/>
              </w:rPr>
              <w:t>我預定的成長</w:t>
            </w:r>
            <w:r w:rsidRPr="004F5345">
              <w:rPr>
                <w:rFonts w:eastAsia="標楷體" w:hint="eastAsia"/>
              </w:rPr>
              <w:t>途徑：</w:t>
            </w:r>
          </w:p>
          <w:p w:rsidR="0031513E" w:rsidRPr="004F5345" w:rsidRDefault="0031513E" w:rsidP="0031513E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預定的成長途徑：  □專書研讀</w:t>
            </w:r>
          </w:p>
          <w:p w:rsidR="0031513E" w:rsidRPr="004F5345" w:rsidRDefault="0031513E" w:rsidP="0031513E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□進修研習</w:t>
            </w:r>
          </w:p>
          <w:p w:rsidR="0031513E" w:rsidRPr="004F5345" w:rsidRDefault="0031513E" w:rsidP="0031513E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□籌組或參加社群</w:t>
            </w:r>
          </w:p>
          <w:p w:rsidR="0031513E" w:rsidRPr="004F5345" w:rsidRDefault="0031513E" w:rsidP="0031513E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□典範(標竿)學習</w:t>
            </w:r>
          </w:p>
          <w:p w:rsidR="0031513E" w:rsidRPr="004F5345" w:rsidRDefault="0031513E" w:rsidP="0031513E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□行動研究</w:t>
            </w:r>
          </w:p>
          <w:p w:rsidR="0031513E" w:rsidRPr="004F5345" w:rsidRDefault="0031513E" w:rsidP="0031513E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□教學輔導教師協助</w:t>
            </w:r>
          </w:p>
          <w:p w:rsidR="0031513E" w:rsidRPr="004F5345" w:rsidRDefault="0031513E" w:rsidP="0031513E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□其他________________________________________________________</w:t>
            </w:r>
          </w:p>
        </w:tc>
      </w:tr>
    </w:tbl>
    <w:p w:rsidR="0030188A" w:rsidRPr="004F5345" w:rsidRDefault="0030188A">
      <w:pPr>
        <w:widowControl/>
      </w:pPr>
    </w:p>
    <w:sectPr w:rsidR="0030188A" w:rsidRPr="004F5345" w:rsidSect="00022143">
      <w:footerReference w:type="default" r:id="rId8"/>
      <w:pgSz w:w="11906" w:h="16838" w:code="9"/>
      <w:pgMar w:top="851" w:right="680" w:bottom="851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DF" w:rsidRDefault="006033DF" w:rsidP="0051345E">
      <w:r>
        <w:separator/>
      </w:r>
    </w:p>
  </w:endnote>
  <w:endnote w:type="continuationSeparator" w:id="0">
    <w:p w:rsidR="006033DF" w:rsidRDefault="006033DF" w:rsidP="0051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459116"/>
      <w:docPartObj>
        <w:docPartGallery w:val="Page Numbers (Bottom of Page)"/>
        <w:docPartUnique/>
      </w:docPartObj>
    </w:sdtPr>
    <w:sdtEndPr/>
    <w:sdtContent>
      <w:p w:rsidR="00A149BE" w:rsidRDefault="00A149BE" w:rsidP="000221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055" w:rsidRPr="00B9305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DF" w:rsidRDefault="006033DF" w:rsidP="0051345E">
      <w:r>
        <w:separator/>
      </w:r>
    </w:p>
  </w:footnote>
  <w:footnote w:type="continuationSeparator" w:id="0">
    <w:p w:rsidR="006033DF" w:rsidRDefault="006033DF" w:rsidP="0051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10307BE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2714DE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EE0F70"/>
    <w:multiLevelType w:val="hybridMultilevel"/>
    <w:tmpl w:val="F790F3EA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620C09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 w15:restartNumberingAfterBreak="0">
    <w:nsid w:val="0C1A7B87"/>
    <w:multiLevelType w:val="hybridMultilevel"/>
    <w:tmpl w:val="6B900F78"/>
    <w:lvl w:ilvl="0" w:tplc="E46205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113CB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0D748BA"/>
    <w:multiLevelType w:val="hybridMultilevel"/>
    <w:tmpl w:val="B498E19E"/>
    <w:lvl w:ilvl="0" w:tplc="03182B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F06C2"/>
    <w:multiLevelType w:val="hybridMultilevel"/>
    <w:tmpl w:val="CA70E15A"/>
    <w:lvl w:ilvl="0" w:tplc="0CEC2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59072F5"/>
    <w:multiLevelType w:val="hybridMultilevel"/>
    <w:tmpl w:val="A6660B5E"/>
    <w:lvl w:ilvl="0" w:tplc="CB16A0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70266C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7C8092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A7A7B87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1E293301"/>
    <w:multiLevelType w:val="hybridMultilevel"/>
    <w:tmpl w:val="CF603B7A"/>
    <w:lvl w:ilvl="0" w:tplc="AD5C314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1834DD9"/>
    <w:multiLevelType w:val="hybridMultilevel"/>
    <w:tmpl w:val="61CA129A"/>
    <w:lvl w:ilvl="0" w:tplc="0DE8DFE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4325DD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25641FEB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1" w15:restartNumberingAfterBreak="0">
    <w:nsid w:val="291F528D"/>
    <w:multiLevelType w:val="hybridMultilevel"/>
    <w:tmpl w:val="4DC84F8A"/>
    <w:lvl w:ilvl="0" w:tplc="FAE616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C9B7D7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266314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327026D1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48A4D50"/>
    <w:multiLevelType w:val="hybridMultilevel"/>
    <w:tmpl w:val="5E66F77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8" w15:restartNumberingAfterBreak="0">
    <w:nsid w:val="36E706E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 w15:restartNumberingAfterBreak="0">
    <w:nsid w:val="370B71CD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0" w15:restartNumberingAfterBreak="0">
    <w:nsid w:val="383F081E"/>
    <w:multiLevelType w:val="hybridMultilevel"/>
    <w:tmpl w:val="1E168356"/>
    <w:lvl w:ilvl="0" w:tplc="3E7EE3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92E56BF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2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3D62093A"/>
    <w:multiLevelType w:val="hybridMultilevel"/>
    <w:tmpl w:val="4F8AC0C0"/>
    <w:lvl w:ilvl="0" w:tplc="0614807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D45A3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6" w15:restartNumberingAfterBreak="0">
    <w:nsid w:val="41774189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7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DB1D11"/>
    <w:multiLevelType w:val="hybridMultilevel"/>
    <w:tmpl w:val="562AED00"/>
    <w:lvl w:ilvl="0" w:tplc="DFAEA9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45F3B5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44DF6CA8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486751EF"/>
    <w:multiLevelType w:val="hybridMultilevel"/>
    <w:tmpl w:val="2EA018F8"/>
    <w:lvl w:ilvl="0" w:tplc="AEE4D9B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48EC5A4B"/>
    <w:multiLevelType w:val="hybridMultilevel"/>
    <w:tmpl w:val="5E80D52E"/>
    <w:lvl w:ilvl="0" w:tplc="38C8B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4BF83862"/>
    <w:multiLevelType w:val="hybridMultilevel"/>
    <w:tmpl w:val="9A900C42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FAAB660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2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4CBB799C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4D031FBE"/>
    <w:multiLevelType w:val="hybridMultilevel"/>
    <w:tmpl w:val="E6A26CA8"/>
    <w:lvl w:ilvl="0" w:tplc="FA82F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EE97D62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7727673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586D18A7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02961F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69F361D"/>
    <w:multiLevelType w:val="hybridMultilevel"/>
    <w:tmpl w:val="4E6CF5FC"/>
    <w:lvl w:ilvl="0" w:tplc="6A28EDA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86C4B1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2" w15:restartNumberingAfterBreak="0">
    <w:nsid w:val="6A4811B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6BB675B3"/>
    <w:multiLevelType w:val="hybridMultilevel"/>
    <w:tmpl w:val="2C3ECE74"/>
    <w:lvl w:ilvl="0" w:tplc="98FEB4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D436318"/>
    <w:multiLevelType w:val="hybridMultilevel"/>
    <w:tmpl w:val="E0D83DB2"/>
    <w:lvl w:ilvl="0" w:tplc="63F4227A">
      <w:start w:val="1"/>
      <w:numFmt w:val="decimal"/>
      <w:lvlText w:val="(%1)"/>
      <w:lvlJc w:val="left"/>
      <w:pPr>
        <w:ind w:left="720" w:hanging="360"/>
      </w:pPr>
      <w:rPr>
        <w:rFonts w:ascii="細明體" w:eastAsia="細明體" w:hAnsi="細明體" w:cs="Times New Roman" w:hint="default"/>
        <w:color w:val="auto"/>
      </w:rPr>
    </w:lvl>
    <w:lvl w:ilvl="1" w:tplc="673E2BFC">
      <w:start w:val="1"/>
      <w:numFmt w:val="decimal"/>
      <w:lvlText w:val="%2."/>
      <w:lvlJc w:val="left"/>
      <w:pPr>
        <w:ind w:left="12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5" w15:restartNumberingAfterBreak="0">
    <w:nsid w:val="6DB57BC5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6DBA5A45"/>
    <w:multiLevelType w:val="hybridMultilevel"/>
    <w:tmpl w:val="982656B0"/>
    <w:lvl w:ilvl="0" w:tplc="B9CEB83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F10349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72864210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69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0" w15:restartNumberingAfterBreak="0">
    <w:nsid w:val="74261C75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1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2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3" w15:restartNumberingAfterBreak="0">
    <w:nsid w:val="7D4C3153"/>
    <w:multiLevelType w:val="hybridMultilevel"/>
    <w:tmpl w:val="0DF81E10"/>
    <w:lvl w:ilvl="0" w:tplc="A3D4799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 w15:restartNumberingAfterBreak="0">
    <w:nsid w:val="7E6D669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 w15:restartNumberingAfterBreak="0">
    <w:nsid w:val="7F6809BC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46"/>
  </w:num>
  <w:num w:numId="2">
    <w:abstractNumId w:val="64"/>
  </w:num>
  <w:num w:numId="3">
    <w:abstractNumId w:val="74"/>
  </w:num>
  <w:num w:numId="4">
    <w:abstractNumId w:val="0"/>
  </w:num>
  <w:num w:numId="5">
    <w:abstractNumId w:val="47"/>
  </w:num>
  <w:num w:numId="6">
    <w:abstractNumId w:val="76"/>
  </w:num>
  <w:num w:numId="7">
    <w:abstractNumId w:val="1"/>
  </w:num>
  <w:num w:numId="8">
    <w:abstractNumId w:val="6"/>
  </w:num>
  <w:num w:numId="9">
    <w:abstractNumId w:val="42"/>
  </w:num>
  <w:num w:numId="10">
    <w:abstractNumId w:val="40"/>
  </w:num>
  <w:num w:numId="11">
    <w:abstractNumId w:val="61"/>
  </w:num>
  <w:num w:numId="12">
    <w:abstractNumId w:val="36"/>
  </w:num>
  <w:num w:numId="13">
    <w:abstractNumId w:val="13"/>
  </w:num>
  <w:num w:numId="14">
    <w:abstractNumId w:val="70"/>
  </w:num>
  <w:num w:numId="15">
    <w:abstractNumId w:val="28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"/>
  </w:num>
  <w:num w:numId="20">
    <w:abstractNumId w:val="19"/>
  </w:num>
  <w:num w:numId="21">
    <w:abstractNumId w:val="33"/>
  </w:num>
  <w:num w:numId="22">
    <w:abstractNumId w:val="9"/>
  </w:num>
  <w:num w:numId="23">
    <w:abstractNumId w:val="75"/>
  </w:num>
  <w:num w:numId="24">
    <w:abstractNumId w:val="41"/>
  </w:num>
  <w:num w:numId="25">
    <w:abstractNumId w:val="15"/>
  </w:num>
  <w:num w:numId="26">
    <w:abstractNumId w:val="72"/>
  </w:num>
  <w:num w:numId="27">
    <w:abstractNumId w:val="55"/>
  </w:num>
  <w:num w:numId="28">
    <w:abstractNumId w:val="69"/>
  </w:num>
  <w:num w:numId="29">
    <w:abstractNumId w:val="53"/>
  </w:num>
  <w:num w:numId="30">
    <w:abstractNumId w:val="71"/>
  </w:num>
  <w:num w:numId="31">
    <w:abstractNumId w:val="45"/>
  </w:num>
  <w:num w:numId="32">
    <w:abstractNumId w:val="17"/>
  </w:num>
  <w:num w:numId="33">
    <w:abstractNumId w:val="26"/>
  </w:num>
  <w:num w:numId="34">
    <w:abstractNumId w:val="23"/>
  </w:num>
  <w:num w:numId="35">
    <w:abstractNumId w:val="67"/>
  </w:num>
  <w:num w:numId="36">
    <w:abstractNumId w:val="65"/>
  </w:num>
  <w:num w:numId="37">
    <w:abstractNumId w:val="51"/>
  </w:num>
  <w:num w:numId="38">
    <w:abstractNumId w:val="25"/>
  </w:num>
  <w:num w:numId="39">
    <w:abstractNumId w:val="54"/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"/>
  </w:num>
  <w:num w:numId="46">
    <w:abstractNumId w:val="24"/>
  </w:num>
  <w:num w:numId="47">
    <w:abstractNumId w:val="62"/>
  </w:num>
  <w:num w:numId="48">
    <w:abstractNumId w:val="35"/>
  </w:num>
  <w:num w:numId="49">
    <w:abstractNumId w:val="12"/>
  </w:num>
  <w:num w:numId="50">
    <w:abstractNumId w:val="37"/>
  </w:num>
  <w:num w:numId="51">
    <w:abstractNumId w:val="39"/>
  </w:num>
  <w:num w:numId="52">
    <w:abstractNumId w:val="63"/>
  </w:num>
  <w:num w:numId="53">
    <w:abstractNumId w:val="38"/>
  </w:num>
  <w:num w:numId="54">
    <w:abstractNumId w:val="52"/>
  </w:num>
  <w:num w:numId="55">
    <w:abstractNumId w:val="58"/>
  </w:num>
  <w:num w:numId="56">
    <w:abstractNumId w:val="22"/>
  </w:num>
  <w:num w:numId="57">
    <w:abstractNumId w:val="50"/>
  </w:num>
  <w:num w:numId="58">
    <w:abstractNumId w:val="44"/>
  </w:num>
  <w:num w:numId="59">
    <w:abstractNumId w:val="60"/>
  </w:num>
  <w:num w:numId="60">
    <w:abstractNumId w:val="66"/>
  </w:num>
  <w:num w:numId="61">
    <w:abstractNumId w:val="16"/>
  </w:num>
  <w:num w:numId="62">
    <w:abstractNumId w:val="21"/>
  </w:num>
  <w:num w:numId="63">
    <w:abstractNumId w:val="73"/>
  </w:num>
  <w:num w:numId="64">
    <w:abstractNumId w:val="5"/>
  </w:num>
  <w:num w:numId="65">
    <w:abstractNumId w:val="7"/>
  </w:num>
  <w:num w:numId="66">
    <w:abstractNumId w:val="48"/>
  </w:num>
  <w:num w:numId="67">
    <w:abstractNumId w:val="8"/>
  </w:num>
  <w:num w:numId="68">
    <w:abstractNumId w:val="30"/>
  </w:num>
  <w:num w:numId="69">
    <w:abstractNumId w:val="14"/>
  </w:num>
  <w:num w:numId="70">
    <w:abstractNumId w:val="43"/>
  </w:num>
  <w:num w:numId="71">
    <w:abstractNumId w:val="59"/>
  </w:num>
  <w:num w:numId="72">
    <w:abstractNumId w:val="56"/>
  </w:num>
  <w:num w:numId="73">
    <w:abstractNumId w:val="18"/>
  </w:num>
  <w:num w:numId="74">
    <w:abstractNumId w:val="34"/>
  </w:num>
  <w:num w:numId="75">
    <w:abstractNumId w:val="4"/>
  </w:num>
  <w:num w:numId="76">
    <w:abstractNumId w:val="29"/>
  </w:num>
  <w:num w:numId="77">
    <w:abstractNumId w:val="27"/>
  </w:num>
  <w:num w:numId="78">
    <w:abstractNumId w:val="6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47"/>
    <w:rsid w:val="000017E7"/>
    <w:rsid w:val="00003EF5"/>
    <w:rsid w:val="00006E91"/>
    <w:rsid w:val="00011024"/>
    <w:rsid w:val="000111A7"/>
    <w:rsid w:val="000128EF"/>
    <w:rsid w:val="00016C58"/>
    <w:rsid w:val="00017580"/>
    <w:rsid w:val="00022143"/>
    <w:rsid w:val="0004626D"/>
    <w:rsid w:val="0005319C"/>
    <w:rsid w:val="000956D1"/>
    <w:rsid w:val="000A0892"/>
    <w:rsid w:val="000B043D"/>
    <w:rsid w:val="001125CC"/>
    <w:rsid w:val="00143182"/>
    <w:rsid w:val="00162EBD"/>
    <w:rsid w:val="0018129A"/>
    <w:rsid w:val="00185B00"/>
    <w:rsid w:val="00186F70"/>
    <w:rsid w:val="00196FB7"/>
    <w:rsid w:val="001B7CD1"/>
    <w:rsid w:val="001C657A"/>
    <w:rsid w:val="001D1CE3"/>
    <w:rsid w:val="001E2736"/>
    <w:rsid w:val="001F1ABC"/>
    <w:rsid w:val="001F2ED0"/>
    <w:rsid w:val="00200856"/>
    <w:rsid w:val="00211ED4"/>
    <w:rsid w:val="00211FAB"/>
    <w:rsid w:val="00241542"/>
    <w:rsid w:val="00247A28"/>
    <w:rsid w:val="00254D3A"/>
    <w:rsid w:val="002620BC"/>
    <w:rsid w:val="00277455"/>
    <w:rsid w:val="00280B65"/>
    <w:rsid w:val="00283C6D"/>
    <w:rsid w:val="00295A2A"/>
    <w:rsid w:val="002A3EC0"/>
    <w:rsid w:val="002B03B0"/>
    <w:rsid w:val="002C3DE0"/>
    <w:rsid w:val="002C5847"/>
    <w:rsid w:val="002C6147"/>
    <w:rsid w:val="002E32FD"/>
    <w:rsid w:val="0030188A"/>
    <w:rsid w:val="00301A8C"/>
    <w:rsid w:val="00304BB9"/>
    <w:rsid w:val="00314481"/>
    <w:rsid w:val="0031513E"/>
    <w:rsid w:val="00316E1D"/>
    <w:rsid w:val="0032674E"/>
    <w:rsid w:val="0033579A"/>
    <w:rsid w:val="0037574D"/>
    <w:rsid w:val="00377F83"/>
    <w:rsid w:val="003B46FB"/>
    <w:rsid w:val="003B7129"/>
    <w:rsid w:val="003C100C"/>
    <w:rsid w:val="003C1871"/>
    <w:rsid w:val="003C6D06"/>
    <w:rsid w:val="003F1F5F"/>
    <w:rsid w:val="003F3026"/>
    <w:rsid w:val="00400DC2"/>
    <w:rsid w:val="00402B66"/>
    <w:rsid w:val="00437D55"/>
    <w:rsid w:val="0046279D"/>
    <w:rsid w:val="00473F18"/>
    <w:rsid w:val="004762E7"/>
    <w:rsid w:val="004955B6"/>
    <w:rsid w:val="004E3395"/>
    <w:rsid w:val="004F1AE6"/>
    <w:rsid w:val="004F5345"/>
    <w:rsid w:val="005000F3"/>
    <w:rsid w:val="0051345E"/>
    <w:rsid w:val="00517A57"/>
    <w:rsid w:val="005275D9"/>
    <w:rsid w:val="00532C98"/>
    <w:rsid w:val="00551CF0"/>
    <w:rsid w:val="00560F0F"/>
    <w:rsid w:val="0056152C"/>
    <w:rsid w:val="00576BD2"/>
    <w:rsid w:val="005776E8"/>
    <w:rsid w:val="005950C6"/>
    <w:rsid w:val="005964FE"/>
    <w:rsid w:val="005B24FE"/>
    <w:rsid w:val="005B5EF9"/>
    <w:rsid w:val="005C29DF"/>
    <w:rsid w:val="005C5007"/>
    <w:rsid w:val="005C5AFC"/>
    <w:rsid w:val="005E65AA"/>
    <w:rsid w:val="006033DF"/>
    <w:rsid w:val="00610861"/>
    <w:rsid w:val="0061276C"/>
    <w:rsid w:val="006206A9"/>
    <w:rsid w:val="00640857"/>
    <w:rsid w:val="0064603A"/>
    <w:rsid w:val="006548BC"/>
    <w:rsid w:val="00665292"/>
    <w:rsid w:val="00675C4D"/>
    <w:rsid w:val="0067778F"/>
    <w:rsid w:val="00686705"/>
    <w:rsid w:val="00691360"/>
    <w:rsid w:val="00691F66"/>
    <w:rsid w:val="006931C1"/>
    <w:rsid w:val="00694FE4"/>
    <w:rsid w:val="006B06A2"/>
    <w:rsid w:val="006B2E0E"/>
    <w:rsid w:val="006B2E59"/>
    <w:rsid w:val="006E4678"/>
    <w:rsid w:val="007025B7"/>
    <w:rsid w:val="00712F41"/>
    <w:rsid w:val="007248A8"/>
    <w:rsid w:val="0074502E"/>
    <w:rsid w:val="007458AF"/>
    <w:rsid w:val="00747C67"/>
    <w:rsid w:val="00753E28"/>
    <w:rsid w:val="00776905"/>
    <w:rsid w:val="007820E2"/>
    <w:rsid w:val="00782A7E"/>
    <w:rsid w:val="007854E4"/>
    <w:rsid w:val="007C4D3C"/>
    <w:rsid w:val="007D212F"/>
    <w:rsid w:val="007E42CB"/>
    <w:rsid w:val="007E5497"/>
    <w:rsid w:val="00807C42"/>
    <w:rsid w:val="008142E0"/>
    <w:rsid w:val="00815440"/>
    <w:rsid w:val="008207D0"/>
    <w:rsid w:val="00824271"/>
    <w:rsid w:val="00833052"/>
    <w:rsid w:val="0083513A"/>
    <w:rsid w:val="00851CBD"/>
    <w:rsid w:val="00866ACB"/>
    <w:rsid w:val="00881042"/>
    <w:rsid w:val="00886EED"/>
    <w:rsid w:val="008A2356"/>
    <w:rsid w:val="008A7350"/>
    <w:rsid w:val="008C2082"/>
    <w:rsid w:val="008D4913"/>
    <w:rsid w:val="008E3328"/>
    <w:rsid w:val="008F74FD"/>
    <w:rsid w:val="009123EA"/>
    <w:rsid w:val="00914CF8"/>
    <w:rsid w:val="009215E8"/>
    <w:rsid w:val="0092163D"/>
    <w:rsid w:val="00921E95"/>
    <w:rsid w:val="00944543"/>
    <w:rsid w:val="00970DD7"/>
    <w:rsid w:val="00981931"/>
    <w:rsid w:val="009822A7"/>
    <w:rsid w:val="009B21CD"/>
    <w:rsid w:val="009D5F3D"/>
    <w:rsid w:val="009D6915"/>
    <w:rsid w:val="00A12869"/>
    <w:rsid w:val="00A149BE"/>
    <w:rsid w:val="00A67A81"/>
    <w:rsid w:val="00A7238F"/>
    <w:rsid w:val="00A73CEC"/>
    <w:rsid w:val="00A90DE2"/>
    <w:rsid w:val="00A92B37"/>
    <w:rsid w:val="00AD40EC"/>
    <w:rsid w:val="00AF09DF"/>
    <w:rsid w:val="00AF6431"/>
    <w:rsid w:val="00B1278F"/>
    <w:rsid w:val="00B258C1"/>
    <w:rsid w:val="00B356DE"/>
    <w:rsid w:val="00B454A7"/>
    <w:rsid w:val="00B628B8"/>
    <w:rsid w:val="00B85ECE"/>
    <w:rsid w:val="00B93055"/>
    <w:rsid w:val="00BA6C27"/>
    <w:rsid w:val="00BB68FC"/>
    <w:rsid w:val="00BC06EA"/>
    <w:rsid w:val="00BC4648"/>
    <w:rsid w:val="00BD516B"/>
    <w:rsid w:val="00BE76E5"/>
    <w:rsid w:val="00C160B9"/>
    <w:rsid w:val="00C23DA1"/>
    <w:rsid w:val="00C320C0"/>
    <w:rsid w:val="00C968D0"/>
    <w:rsid w:val="00CA15AF"/>
    <w:rsid w:val="00CA5808"/>
    <w:rsid w:val="00CC753E"/>
    <w:rsid w:val="00CD389A"/>
    <w:rsid w:val="00D15461"/>
    <w:rsid w:val="00D2254A"/>
    <w:rsid w:val="00D27501"/>
    <w:rsid w:val="00D31806"/>
    <w:rsid w:val="00D35854"/>
    <w:rsid w:val="00D459C5"/>
    <w:rsid w:val="00D520A7"/>
    <w:rsid w:val="00D625BF"/>
    <w:rsid w:val="00D65A2C"/>
    <w:rsid w:val="00D6744F"/>
    <w:rsid w:val="00D7241E"/>
    <w:rsid w:val="00D76A9B"/>
    <w:rsid w:val="00D81649"/>
    <w:rsid w:val="00D941EF"/>
    <w:rsid w:val="00DA38A1"/>
    <w:rsid w:val="00DB3C5D"/>
    <w:rsid w:val="00DE45A2"/>
    <w:rsid w:val="00DE5016"/>
    <w:rsid w:val="00DF7CD4"/>
    <w:rsid w:val="00DF7ED9"/>
    <w:rsid w:val="00E02DC4"/>
    <w:rsid w:val="00E33FB0"/>
    <w:rsid w:val="00E55D36"/>
    <w:rsid w:val="00E705C2"/>
    <w:rsid w:val="00E849DA"/>
    <w:rsid w:val="00E92ACC"/>
    <w:rsid w:val="00EA5A0A"/>
    <w:rsid w:val="00EA79DC"/>
    <w:rsid w:val="00EA7A4D"/>
    <w:rsid w:val="00EE4601"/>
    <w:rsid w:val="00F563EC"/>
    <w:rsid w:val="00F61F2A"/>
    <w:rsid w:val="00F85A26"/>
    <w:rsid w:val="00F92364"/>
    <w:rsid w:val="00F93D50"/>
    <w:rsid w:val="00FA1616"/>
    <w:rsid w:val="00FB3AE8"/>
    <w:rsid w:val="00FB4DE5"/>
    <w:rsid w:val="00FC7488"/>
    <w:rsid w:val="00FD292B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E5646"/>
  <w15:docId w15:val="{383CD938-20B6-4055-9A6F-7D6C300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30188A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30188A"/>
    <w:rPr>
      <w:rFonts w:ascii="標楷體" w:eastAsia="標楷體" w:hAnsi="標楷體" w:cs="Times New Roman"/>
      <w:sz w:val="28"/>
      <w:szCs w:val="24"/>
    </w:rPr>
  </w:style>
  <w:style w:type="paragraph" w:styleId="a9">
    <w:name w:val="Plain Text"/>
    <w:basedOn w:val="a"/>
    <w:link w:val="aa"/>
    <w:rsid w:val="0030188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30188A"/>
    <w:rPr>
      <w:rFonts w:ascii="細明體" w:eastAsia="細明體" w:hAnsi="Courier New" w:cs="Courier New"/>
      <w:szCs w:val="24"/>
    </w:rPr>
  </w:style>
  <w:style w:type="paragraph" w:styleId="ab">
    <w:name w:val="Normal Indent"/>
    <w:basedOn w:val="a"/>
    <w:rsid w:val="0030188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c">
    <w:name w:val="List Paragraph"/>
    <w:basedOn w:val="a"/>
    <w:link w:val="ad"/>
    <w:uiPriority w:val="34"/>
    <w:qFormat/>
    <w:rsid w:val="003151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99"/>
    <w:rsid w:val="00315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清單段落 字元"/>
    <w:link w:val="ac"/>
    <w:uiPriority w:val="34"/>
    <w:rsid w:val="0056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679E-5638-4819-8926-51F00937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江姮姬</dc:creator>
  <cp:lastModifiedBy>User</cp:lastModifiedBy>
  <cp:revision>6</cp:revision>
  <cp:lastPrinted>2016-04-22T03:53:00Z</cp:lastPrinted>
  <dcterms:created xsi:type="dcterms:W3CDTF">2016-08-11T12:53:00Z</dcterms:created>
  <dcterms:modified xsi:type="dcterms:W3CDTF">2016-12-19T08:08:00Z</dcterms:modified>
</cp:coreProperties>
</file>